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6E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B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2B5D">
        <w:rPr>
          <w:rFonts w:ascii="Times New Roman" w:hAnsi="Times New Roman" w:cs="Times New Roman"/>
          <w:i/>
          <w:sz w:val="24"/>
          <w:szCs w:val="24"/>
        </w:rPr>
        <w:t>Требования</w:t>
      </w:r>
      <w:proofErr w:type="gramEnd"/>
      <w:r w:rsidRPr="00EB2B5D">
        <w:rPr>
          <w:rFonts w:ascii="Times New Roman" w:hAnsi="Times New Roman" w:cs="Times New Roman"/>
          <w:i/>
          <w:sz w:val="24"/>
          <w:szCs w:val="24"/>
        </w:rPr>
        <w:t xml:space="preserve"> которые должны обеспечить безопасность услуги для потре</w:t>
      </w:r>
      <w:r w:rsidRPr="00EB2B5D">
        <w:rPr>
          <w:rFonts w:ascii="Times New Roman" w:hAnsi="Times New Roman" w:cs="Times New Roman"/>
          <w:i/>
          <w:sz w:val="24"/>
          <w:szCs w:val="24"/>
        </w:rPr>
        <w:t xml:space="preserve">бителя, а так же предотвращение вреда имуществу потребителя. </w:t>
      </w:r>
      <w:r w:rsidRPr="00EB2B5D">
        <w:rPr>
          <w:rFonts w:ascii="Times New Roman" w:hAnsi="Times New Roman" w:cs="Times New Roman"/>
          <w:i/>
          <w:sz w:val="24"/>
          <w:szCs w:val="24"/>
        </w:rPr>
        <w:t>Потребитель обязан выполнять требования, обеспечивающие каче</w:t>
      </w:r>
      <w:r w:rsidRPr="00EB2B5D">
        <w:rPr>
          <w:rFonts w:ascii="Times New Roman" w:hAnsi="Times New Roman" w:cs="Times New Roman"/>
          <w:i/>
          <w:sz w:val="24"/>
          <w:szCs w:val="24"/>
        </w:rPr>
        <w:t xml:space="preserve">ственное предоставление платной </w:t>
      </w:r>
      <w:r w:rsidRPr="00EB2B5D">
        <w:rPr>
          <w:rFonts w:ascii="Times New Roman" w:hAnsi="Times New Roman" w:cs="Times New Roman"/>
          <w:i/>
          <w:sz w:val="24"/>
          <w:szCs w:val="24"/>
        </w:rPr>
        <w:t xml:space="preserve">медицинской услуги, включая сообщение необходимых для этого сведений, в </w:t>
      </w:r>
      <w:r w:rsidRPr="00EB2B5D">
        <w:rPr>
          <w:rFonts w:ascii="Times New Roman" w:hAnsi="Times New Roman" w:cs="Times New Roman"/>
          <w:i/>
          <w:sz w:val="24"/>
          <w:szCs w:val="24"/>
        </w:rPr>
        <w:t xml:space="preserve">том числе о непереносимости или </w:t>
      </w:r>
      <w:r w:rsidRPr="00EB2B5D">
        <w:rPr>
          <w:rFonts w:ascii="Times New Roman" w:hAnsi="Times New Roman" w:cs="Times New Roman"/>
          <w:i/>
          <w:sz w:val="24"/>
          <w:szCs w:val="24"/>
        </w:rPr>
        <w:t xml:space="preserve">аллергических реакциях на прием каких-либо препаратов, о проведении </w:t>
      </w:r>
      <w:r w:rsidRPr="00EB2B5D">
        <w:rPr>
          <w:rFonts w:ascii="Times New Roman" w:hAnsi="Times New Roman" w:cs="Times New Roman"/>
          <w:i/>
          <w:sz w:val="24"/>
          <w:szCs w:val="24"/>
        </w:rPr>
        <w:t xml:space="preserve">процедур или иного медицинского </w:t>
      </w:r>
      <w:r w:rsidRPr="00EB2B5D">
        <w:rPr>
          <w:rFonts w:ascii="Times New Roman" w:hAnsi="Times New Roman" w:cs="Times New Roman"/>
          <w:i/>
          <w:sz w:val="24"/>
          <w:szCs w:val="24"/>
        </w:rPr>
        <w:t>вмешательства в организм, а также о наличии у него ранее установле</w:t>
      </w:r>
      <w:r w:rsidRPr="00EB2B5D">
        <w:rPr>
          <w:rFonts w:ascii="Times New Roman" w:hAnsi="Times New Roman" w:cs="Times New Roman"/>
          <w:i/>
          <w:sz w:val="24"/>
          <w:szCs w:val="24"/>
        </w:rPr>
        <w:t xml:space="preserve">нных заболеваний, которые могут </w:t>
      </w:r>
      <w:r w:rsidRPr="00EB2B5D">
        <w:rPr>
          <w:rFonts w:ascii="Times New Roman" w:hAnsi="Times New Roman" w:cs="Times New Roman"/>
          <w:i/>
          <w:sz w:val="24"/>
          <w:szCs w:val="24"/>
        </w:rPr>
        <w:t>осложнить процедуру лечения.</w:t>
      </w:r>
    </w:p>
    <w:p w:rsid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B5D">
        <w:rPr>
          <w:rFonts w:ascii="Times New Roman" w:hAnsi="Times New Roman" w:cs="Times New Roman"/>
          <w:b/>
          <w:sz w:val="24"/>
          <w:szCs w:val="24"/>
          <w:u w:val="single"/>
        </w:rPr>
        <w:t>Закон РФ от 07.02.1992 N 2300-1 (ред. от 14.07.2022) "О защите прав потребителей"</w:t>
      </w:r>
    </w:p>
    <w:p w:rsid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2B5D">
        <w:rPr>
          <w:rFonts w:ascii="Times New Roman" w:hAnsi="Times New Roman" w:cs="Times New Roman"/>
          <w:i/>
          <w:sz w:val="24"/>
          <w:szCs w:val="24"/>
          <w:u w:val="single"/>
        </w:rPr>
        <w:t>Статья 7. Право потребителя на безопасность товара (работы, услуги)</w:t>
      </w: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D">
        <w:rPr>
          <w:rFonts w:ascii="Times New Roman" w:hAnsi="Times New Roman" w:cs="Times New Roman"/>
          <w:sz w:val="24"/>
          <w:szCs w:val="24"/>
        </w:rPr>
        <w:t xml:space="preserve">1.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</w:t>
      </w:r>
      <w:r>
        <w:rPr>
          <w:rFonts w:ascii="Times New Roman" w:hAnsi="Times New Roman" w:cs="Times New Roman"/>
          <w:sz w:val="24"/>
          <w:szCs w:val="24"/>
        </w:rPr>
        <w:t>или в установленном им порядке.</w:t>
      </w: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D">
        <w:rPr>
          <w:rFonts w:ascii="Times New Roman" w:hAnsi="Times New Roman" w:cs="Times New Roman"/>
          <w:sz w:val="24"/>
          <w:szCs w:val="24"/>
        </w:rPr>
        <w:t>2. 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D">
        <w:rPr>
          <w:rFonts w:ascii="Times New Roman" w:hAnsi="Times New Roman" w:cs="Times New Roman"/>
          <w:sz w:val="24"/>
          <w:szCs w:val="24"/>
        </w:rPr>
        <w:t>Если в соответствии с пунктом 1 статьи 5 настоящего Закона изготовитель (исполнитель) не установил на товар (работу) срок службы, он обязан обеспечить безопасность товара (работы) в течение десяти лет со дня передачи товара (работы) потребителю.</w:t>
      </w: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D">
        <w:rPr>
          <w:rFonts w:ascii="Times New Roman" w:hAnsi="Times New Roman" w:cs="Times New Roman"/>
          <w:sz w:val="24"/>
          <w:szCs w:val="24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 статьей 14 настоящего Закона.</w:t>
      </w: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D">
        <w:rPr>
          <w:rFonts w:ascii="Times New Roman" w:hAnsi="Times New Roman" w:cs="Times New Roman"/>
          <w:sz w:val="24"/>
          <w:szCs w:val="24"/>
        </w:rPr>
        <w:t>3. Если для безопасности использования товара (работы, услуги), его хранения, транспортировки и утилизации необходимо соблюдать специальные правила (далее - правила), изготовитель (исполнитель) обязан указать эти правила в сопроводительной документации на товар (работу, услугу), на этикетке, маркировкой или иным способом, а продавец (исполнитель) обязан довести эти правила до сведения потребителя.</w:t>
      </w: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D">
        <w:rPr>
          <w:rFonts w:ascii="Times New Roman" w:hAnsi="Times New Roman" w:cs="Times New Roman"/>
          <w:sz w:val="24"/>
          <w:szCs w:val="24"/>
        </w:rPr>
        <w:t>4. Если на товары (работы, услуги)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товаров (работ, услуг) указанным требованиям подлежит обязательному подтверждению в порядке, предусмотренном законом и иными правовыми актами.</w:t>
      </w: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D">
        <w:rPr>
          <w:rFonts w:ascii="Times New Roman" w:hAnsi="Times New Roman" w:cs="Times New Roman"/>
          <w:sz w:val="24"/>
          <w:szCs w:val="24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требованиям, указанным в пункте 1 настоящей статьи.</w:t>
      </w: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D">
        <w:rPr>
          <w:rFonts w:ascii="Times New Roman" w:hAnsi="Times New Roman" w:cs="Times New Roman"/>
          <w:sz w:val="24"/>
          <w:szCs w:val="24"/>
        </w:rPr>
        <w:t>5. Если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 (потребителей).</w:t>
      </w: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D">
        <w:rPr>
          <w:rFonts w:ascii="Times New Roman" w:hAnsi="Times New Roman" w:cs="Times New Roman"/>
          <w:sz w:val="24"/>
          <w:szCs w:val="24"/>
        </w:rPr>
        <w:t>Если причины вреда устранить невозможно, изготовитель (исполнитель) обязан снять такой товар (работу, услугу) с производства. При невыполнении изготовителем (исполнителем) этой обязанности уполномоченный федеральный орган исполнительной власти принимает меры по отзыву такого товара (работы, услуги) с внутреннего рынка и (или) от потребителя или потребителей в порядке, установленном законодательством Российской Федерации.</w:t>
      </w:r>
    </w:p>
    <w:p w:rsidR="00EB2B5D" w:rsidRPr="00EB2B5D" w:rsidRDefault="00EB2B5D" w:rsidP="00EB2B5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B5D">
        <w:rPr>
          <w:rFonts w:ascii="Times New Roman" w:hAnsi="Times New Roman" w:cs="Times New Roman"/>
          <w:sz w:val="24"/>
          <w:szCs w:val="24"/>
        </w:rPr>
        <w:t>Убытки, причиненные потребителю в связи с отзывом товара (работы, услуги), подлежат возмещению изготовителем (исполнителем) в полном объеме.</w:t>
      </w:r>
      <w:bookmarkStart w:id="0" w:name="_GoBack"/>
      <w:bookmarkEnd w:id="0"/>
    </w:p>
    <w:sectPr w:rsidR="00EB2B5D" w:rsidRPr="00EB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F3"/>
    <w:rsid w:val="001E70F3"/>
    <w:rsid w:val="007E34FC"/>
    <w:rsid w:val="00E90169"/>
    <w:rsid w:val="00EB2B5D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F555"/>
  <w15:chartTrackingRefBased/>
  <w15:docId w15:val="{95AC4E7D-9EB3-408C-9E8E-89D543C3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Забежайло Зинаида Андреевна</dc:creator>
  <cp:keywords/>
  <dc:description/>
  <cp:lastModifiedBy>Забежайло Зинаида Андреевна</cp:lastModifiedBy>
  <cp:revision>2</cp:revision>
  <dcterms:created xsi:type="dcterms:W3CDTF">2022-09-01T15:21:00Z</dcterms:created>
  <dcterms:modified xsi:type="dcterms:W3CDTF">2022-09-01T15:40:00Z</dcterms:modified>
</cp:coreProperties>
</file>